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6BF" w:rsidRDefault="000556BF" w:rsidP="000556BF">
      <w:pPr>
        <w:tabs>
          <w:tab w:val="right" w:pos="10080"/>
        </w:tabs>
        <w:spacing w:after="0"/>
        <w:rPr>
          <w:b/>
        </w:rPr>
      </w:pPr>
      <w:r>
        <w:rPr>
          <w:b/>
        </w:rPr>
        <w:t>AGR 201</w:t>
      </w:r>
      <w:r>
        <w:rPr>
          <w:b/>
        </w:rPr>
        <w:tab/>
      </w:r>
      <w:proofErr w:type="gramStart"/>
      <w:r>
        <w:rPr>
          <w:b/>
        </w:rPr>
        <w:t>Name</w:t>
      </w:r>
      <w:proofErr w:type="gramEnd"/>
      <w:r>
        <w:rPr>
          <w:b/>
        </w:rPr>
        <w:t>: ____________________________</w:t>
      </w:r>
    </w:p>
    <w:p w:rsidR="000556BF" w:rsidRDefault="000556BF" w:rsidP="00FD11A9">
      <w:pPr>
        <w:tabs>
          <w:tab w:val="right" w:pos="9360"/>
        </w:tabs>
        <w:spacing w:after="0"/>
        <w:rPr>
          <w:b/>
        </w:rPr>
      </w:pPr>
      <w:r>
        <w:rPr>
          <w:b/>
        </w:rPr>
        <w:t>Forty Chances – Week 2</w:t>
      </w:r>
      <w:r w:rsidR="00E15928">
        <w:rPr>
          <w:b/>
        </w:rPr>
        <w:t xml:space="preserve">, </w:t>
      </w:r>
      <w:r w:rsidR="00FD11A9">
        <w:rPr>
          <w:b/>
        </w:rPr>
        <w:t>Stories 2-8</w:t>
      </w:r>
      <w:r w:rsidR="00CA5C17">
        <w:rPr>
          <w:b/>
        </w:rPr>
        <w:tab/>
        <w:t>Due: Sunday, May 3</w:t>
      </w:r>
      <w:r w:rsidR="00C35381">
        <w:rPr>
          <w:b/>
        </w:rPr>
        <w:t>0</w:t>
      </w:r>
      <w:r w:rsidR="00CA5C17">
        <w:rPr>
          <w:b/>
        </w:rPr>
        <w:t>, 202</w:t>
      </w:r>
      <w:r w:rsidR="00C35381">
        <w:rPr>
          <w:b/>
        </w:rPr>
        <w:t>1</w:t>
      </w:r>
    </w:p>
    <w:p w:rsidR="000556BF" w:rsidRDefault="000556BF" w:rsidP="000556BF">
      <w:pPr>
        <w:spacing w:after="0"/>
        <w:rPr>
          <w:b/>
        </w:rPr>
      </w:pPr>
      <w:r>
        <w:rPr>
          <w:b/>
        </w:rPr>
        <w:t>Questions</w:t>
      </w:r>
    </w:p>
    <w:p w:rsidR="000556BF" w:rsidRPr="0055567B" w:rsidRDefault="000556BF" w:rsidP="000556BF">
      <w:pPr>
        <w:spacing w:after="0"/>
        <w:jc w:val="center"/>
        <w:rPr>
          <w:b/>
        </w:rPr>
      </w:pPr>
    </w:p>
    <w:p w:rsidR="000556BF" w:rsidRPr="0055567B" w:rsidRDefault="000556BF" w:rsidP="000556BF">
      <w:pPr>
        <w:rPr>
          <w:i/>
        </w:rPr>
      </w:pPr>
      <w:r w:rsidRPr="0055567B">
        <w:rPr>
          <w:i/>
        </w:rPr>
        <w:t xml:space="preserve">Using the identified book sections, please answer the following study guide questions. </w:t>
      </w:r>
      <w:r>
        <w:rPr>
          <w:i/>
        </w:rPr>
        <w:t xml:space="preserve"> Upload your completed document in the “Assignments” tab.  This assignment is worth 40 points (1 point per question)</w:t>
      </w:r>
    </w:p>
    <w:p w:rsidR="00F76910" w:rsidRDefault="00F76910" w:rsidP="00F76910"/>
    <w:p w:rsidR="00F76910" w:rsidRDefault="00F76910" w:rsidP="00F76910">
      <w:r>
        <w:t>Story 2:</w:t>
      </w:r>
    </w:p>
    <w:p w:rsidR="00C841D6" w:rsidRDefault="00F76910" w:rsidP="00C841D6">
      <w:pPr>
        <w:pStyle w:val="ListParagraph"/>
        <w:numPr>
          <w:ilvl w:val="0"/>
          <w:numId w:val="3"/>
        </w:numPr>
      </w:pPr>
      <w:r>
        <w:t>What percentage</w:t>
      </w:r>
      <w:r w:rsidR="009C3D35">
        <w:t xml:space="preserve"> farm return</w:t>
      </w:r>
      <w:r>
        <w:t xml:space="preserve"> did Howard return to his father annually?</w:t>
      </w:r>
    </w:p>
    <w:p w:rsidR="00BE7BA5" w:rsidRDefault="00EE360B" w:rsidP="00BE7BA5">
      <w:r>
        <w:t xml:space="preserve">Howard returned a farm return of either 22% or 26% depending on whether he exceeded </w:t>
      </w:r>
      <w:r w:rsidR="00F12E49">
        <w:t>a weight of 182.5 pounds</w:t>
      </w:r>
    </w:p>
    <w:p w:rsidR="002D291D" w:rsidRDefault="002D291D" w:rsidP="00F76910"/>
    <w:p w:rsidR="00F76910" w:rsidRDefault="00F76910" w:rsidP="00F76910">
      <w:r>
        <w:t>Story 3:</w:t>
      </w:r>
    </w:p>
    <w:p w:rsidR="00F76910" w:rsidRDefault="00F76910" w:rsidP="00F76910">
      <w:pPr>
        <w:pStyle w:val="ListParagraph"/>
        <w:numPr>
          <w:ilvl w:val="0"/>
          <w:numId w:val="4"/>
        </w:numPr>
      </w:pPr>
      <w:r>
        <w:t>What system did Howard Graham Buffet credit as a pivotal 1</w:t>
      </w:r>
      <w:r w:rsidRPr="00F76910">
        <w:rPr>
          <w:vertAlign w:val="superscript"/>
        </w:rPr>
        <w:t>st</w:t>
      </w:r>
      <w:r w:rsidR="00140CEF">
        <w:t xml:space="preserve"> step </w:t>
      </w:r>
      <w:r>
        <w:t>the U.S government</w:t>
      </w:r>
      <w:r w:rsidR="00504D35">
        <w:t xml:space="preserve"> allowed</w:t>
      </w:r>
      <w:r w:rsidR="00140CEF">
        <w:t xml:space="preserve"> in the 1700’s?</w:t>
      </w:r>
    </w:p>
    <w:p w:rsidR="00A43890" w:rsidRDefault="002B2EB1" w:rsidP="00A43890">
      <w:r>
        <w:t xml:space="preserve">The land tenure system. </w:t>
      </w:r>
    </w:p>
    <w:p w:rsidR="006E7C25" w:rsidRDefault="006E7C25" w:rsidP="006E7C25"/>
    <w:p w:rsidR="0027585A" w:rsidRDefault="00140CEF" w:rsidP="0027585A">
      <w:pPr>
        <w:pStyle w:val="ListParagraph"/>
        <w:numPr>
          <w:ilvl w:val="0"/>
          <w:numId w:val="4"/>
        </w:numPr>
      </w:pPr>
      <w:r w:rsidRPr="00140CEF">
        <w:t xml:space="preserve">Besides land </w:t>
      </w:r>
      <w:proofErr w:type="spellStart"/>
      <w:r w:rsidRPr="00140CEF">
        <w:t>ownership</w:t>
      </w:r>
      <w:proofErr w:type="gramStart"/>
      <w:r w:rsidRPr="00140CEF">
        <w:t>,</w:t>
      </w:r>
      <w:r w:rsidR="0027585A" w:rsidRPr="00140CEF">
        <w:t>what</w:t>
      </w:r>
      <w:proofErr w:type="spellEnd"/>
      <w:proofErr w:type="gramEnd"/>
      <w:r w:rsidR="0027585A" w:rsidRPr="00140CEF">
        <w:t xml:space="preserve"> did U.S. invest in as </w:t>
      </w:r>
      <w:r w:rsidRPr="00140CEF">
        <w:t>infrastructure that helps U.S Agriculture today?</w:t>
      </w:r>
    </w:p>
    <w:p w:rsidR="00BD3EA6" w:rsidRDefault="00A51967" w:rsidP="00BD3EA6">
      <w:r>
        <w:t xml:space="preserve">US agriculture also benefits from waterways and access to vast information resources and research data. </w:t>
      </w:r>
    </w:p>
    <w:p w:rsidR="00140CEF" w:rsidRDefault="00140CEF" w:rsidP="00140CEF"/>
    <w:p w:rsidR="00140CEF" w:rsidRDefault="00140CEF" w:rsidP="00140CEF">
      <w:pPr>
        <w:pStyle w:val="ListParagraph"/>
      </w:pPr>
    </w:p>
    <w:p w:rsidR="00140CEF" w:rsidRPr="00140CEF" w:rsidRDefault="00140CEF" w:rsidP="0027585A">
      <w:pPr>
        <w:pStyle w:val="ListParagraph"/>
        <w:numPr>
          <w:ilvl w:val="0"/>
          <w:numId w:val="4"/>
        </w:numPr>
      </w:pPr>
      <w:r>
        <w:t>U</w:t>
      </w:r>
      <w:r w:rsidR="00AB249F">
        <w:t>S</w:t>
      </w:r>
      <w:r>
        <w:t xml:space="preserve"> farms produce </w:t>
      </w:r>
      <w:r w:rsidR="00DC4E52">
        <w:t xml:space="preserve">about </w:t>
      </w:r>
      <w:r w:rsidR="00DC4E52" w:rsidRPr="00C16AEA">
        <w:rPr>
          <w:u w:val="single"/>
        </w:rPr>
        <w:t>one-fifth</w:t>
      </w:r>
      <w:r w:rsidR="00DC4E52">
        <w:t xml:space="preserve"> </w:t>
      </w:r>
      <w:r>
        <w:t xml:space="preserve">of world’s grain today for </w:t>
      </w:r>
      <w:r w:rsidR="00C35381">
        <w:t>consumption.</w:t>
      </w:r>
    </w:p>
    <w:p w:rsidR="006E7C25" w:rsidRPr="006E7C25" w:rsidRDefault="006E7C25" w:rsidP="006E7C25">
      <w:pPr>
        <w:pStyle w:val="ListParagraph"/>
        <w:rPr>
          <w:highlight w:val="yellow"/>
        </w:rPr>
      </w:pPr>
    </w:p>
    <w:p w:rsidR="006E7C25" w:rsidRPr="006E7C25" w:rsidRDefault="006E7C25" w:rsidP="006E7C25">
      <w:pPr>
        <w:rPr>
          <w:highlight w:val="yellow"/>
        </w:rPr>
      </w:pPr>
    </w:p>
    <w:p w:rsidR="0027585A" w:rsidRDefault="0027585A" w:rsidP="0027585A">
      <w:pPr>
        <w:pStyle w:val="ListParagraph"/>
        <w:numPr>
          <w:ilvl w:val="0"/>
          <w:numId w:val="4"/>
        </w:numPr>
      </w:pPr>
      <w:r w:rsidRPr="0027585A">
        <w:t>What town does HGB call his home today?</w:t>
      </w:r>
    </w:p>
    <w:p w:rsidR="00F46D18" w:rsidRDefault="00DD4C9F" w:rsidP="0022254B">
      <w:pPr>
        <w:tabs>
          <w:tab w:val="left" w:pos="1360"/>
        </w:tabs>
      </w:pPr>
      <w:r>
        <w:t xml:space="preserve">Decatur. </w:t>
      </w:r>
    </w:p>
    <w:p w:rsidR="006E7C25" w:rsidRDefault="006E7C25" w:rsidP="006E7C25"/>
    <w:p w:rsidR="003F6A3B" w:rsidRDefault="00B9742B" w:rsidP="00A50D0F">
      <w:pPr>
        <w:pStyle w:val="ListParagraph"/>
        <w:numPr>
          <w:ilvl w:val="0"/>
          <w:numId w:val="4"/>
        </w:numPr>
      </w:pPr>
      <w:r>
        <w:t>What does HGB say about the f</w:t>
      </w:r>
      <w:r w:rsidR="0027585A">
        <w:t>eed</w:t>
      </w:r>
      <w:r>
        <w:t>ing the world</w:t>
      </w:r>
      <w:r w:rsidR="0027585A">
        <w:t xml:space="preserve"> through the current organic movement?</w:t>
      </w:r>
    </w:p>
    <w:p w:rsidR="00A50D0F" w:rsidRDefault="007C05BF" w:rsidP="003F6A3B">
      <w:r>
        <w:t xml:space="preserve"> </w:t>
      </w:r>
      <w:r w:rsidR="00502E5D">
        <w:t>HGB states</w:t>
      </w:r>
      <w:r w:rsidR="00EB5E90">
        <w:t xml:space="preserve"> that he does not believe that they can feed the world </w:t>
      </w:r>
      <w:r w:rsidR="00427C53">
        <w:t xml:space="preserve">with organic </w:t>
      </w:r>
      <w:r w:rsidR="00DC1441">
        <w:t>farming because</w:t>
      </w:r>
      <w:r w:rsidR="00823166">
        <w:t xml:space="preserve"> of the challenge</w:t>
      </w:r>
      <w:r w:rsidR="00DC1441">
        <w:t xml:space="preserve"> of relying on methods that require </w:t>
      </w:r>
      <w:r w:rsidR="00BC4211">
        <w:t>considerable training, restricted use of fertilizer and seed</w:t>
      </w:r>
      <w:r w:rsidR="00CE1D4B">
        <w:t xml:space="preserve"> and intense management. He also agrees with </w:t>
      </w:r>
      <w:r w:rsidR="000B7AB4">
        <w:t>the sentiment that attention to soil quality is essential everywhere</w:t>
      </w:r>
      <w:r w:rsidR="001C7371">
        <w:t xml:space="preserve"> from the largest US commercial corn farms to the smallest far</w:t>
      </w:r>
      <w:r w:rsidR="002D32D4">
        <w:t xml:space="preserve">ms around a poor farmer. </w:t>
      </w:r>
      <w:r w:rsidR="002F46EF">
        <w:t xml:space="preserve"> He </w:t>
      </w:r>
      <w:r w:rsidR="002F46EF">
        <w:lastRenderedPageBreak/>
        <w:t xml:space="preserve">further adds that improving food security for almost one billion people will require the use of the best practices at many different scales, tuned to local conditions to be successful. </w:t>
      </w:r>
    </w:p>
    <w:p w:rsidR="00AF625E" w:rsidRDefault="00AF625E" w:rsidP="00AF625E"/>
    <w:p w:rsidR="00B41816" w:rsidRDefault="00B41816" w:rsidP="00B41816">
      <w:pPr>
        <w:pStyle w:val="ListParagraph"/>
      </w:pPr>
    </w:p>
    <w:p w:rsidR="00B41816" w:rsidRDefault="00B41816" w:rsidP="00B41816"/>
    <w:p w:rsidR="00B41816" w:rsidRDefault="00B41816" w:rsidP="00B41816">
      <w:pPr>
        <w:pStyle w:val="ListParagraph"/>
      </w:pPr>
    </w:p>
    <w:p w:rsidR="00B41816" w:rsidRDefault="00B41816" w:rsidP="00B41816">
      <w:pPr>
        <w:pStyle w:val="ListParagraph"/>
        <w:numPr>
          <w:ilvl w:val="0"/>
          <w:numId w:val="4"/>
        </w:numPr>
      </w:pPr>
      <w:r>
        <w:t xml:space="preserve">How </w:t>
      </w:r>
      <w:r w:rsidR="00CB1D45">
        <w:t xml:space="preserve">many acres did </w:t>
      </w:r>
      <w:proofErr w:type="spellStart"/>
      <w:r w:rsidR="00CB1D45">
        <w:t>Adanech</w:t>
      </w:r>
      <w:proofErr w:type="spellEnd"/>
      <w:r w:rsidR="00CB1D45">
        <w:t xml:space="preserve"> have to f</w:t>
      </w:r>
      <w:r>
        <w:t>eed for her family? How many family members did she have?</w:t>
      </w:r>
    </w:p>
    <w:p w:rsidR="00B41816" w:rsidRDefault="00580871" w:rsidP="00580871">
      <w:proofErr w:type="spellStart"/>
      <w:r>
        <w:t>Adanech</w:t>
      </w:r>
      <w:proofErr w:type="spellEnd"/>
      <w:r>
        <w:t xml:space="preserve"> had 1.25 </w:t>
      </w:r>
      <w:r w:rsidR="00C40D45">
        <w:t>acres which</w:t>
      </w:r>
      <w:r w:rsidR="003E29B8">
        <w:t xml:space="preserve"> had</w:t>
      </w:r>
      <w:r>
        <w:t xml:space="preserve"> not </w:t>
      </w:r>
      <w:r w:rsidR="003E29B8">
        <w:t xml:space="preserve">produced </w:t>
      </w:r>
      <w:r>
        <w:t xml:space="preserve">enough to feed </w:t>
      </w:r>
      <w:r w:rsidR="00393874">
        <w:t xml:space="preserve">her family of eleven members. </w:t>
      </w:r>
      <w:r>
        <w:t xml:space="preserve"> </w:t>
      </w:r>
    </w:p>
    <w:p w:rsidR="00B41816" w:rsidRDefault="00B41816" w:rsidP="00B41816"/>
    <w:p w:rsidR="00B41816" w:rsidRDefault="00B41816" w:rsidP="00B41816">
      <w:pPr>
        <w:pStyle w:val="ListParagraph"/>
      </w:pPr>
    </w:p>
    <w:p w:rsidR="00B41816" w:rsidRDefault="00B41816" w:rsidP="004D0306">
      <w:pPr>
        <w:pStyle w:val="ListParagraph"/>
        <w:numPr>
          <w:ilvl w:val="0"/>
          <w:numId w:val="4"/>
        </w:numPr>
      </w:pPr>
      <w:r>
        <w:t>What are t</w:t>
      </w:r>
      <w:r w:rsidR="00140CEF">
        <w:t xml:space="preserve">he 3 “tiers” of African farm descriptions </w:t>
      </w:r>
      <w:r>
        <w:t xml:space="preserve">by HGB? </w:t>
      </w:r>
      <w:r w:rsidR="004D0306">
        <w:t>Define.</w:t>
      </w:r>
    </w:p>
    <w:p w:rsidR="00B10B22" w:rsidRDefault="00B10B22" w:rsidP="00B10B22">
      <w:r>
        <w:t xml:space="preserve">The first tire is the elites who are commercial farmers </w:t>
      </w:r>
      <w:r w:rsidR="0092102D">
        <w:t>with enough land and production and able to hire laborers</w:t>
      </w:r>
      <w:r w:rsidR="00294E4F">
        <w:t xml:space="preserve"> and can afford high-quality seeds, herbicides, pesticides, and fertilizers. </w:t>
      </w:r>
      <w:r w:rsidR="001E0B85">
        <w:t xml:space="preserve">Some may have irrigation, can obtain credit, and </w:t>
      </w:r>
      <w:r w:rsidR="00B601D4">
        <w:t xml:space="preserve">have a way to market to sell their produce. </w:t>
      </w:r>
      <w:r w:rsidR="00B052E4">
        <w:t xml:space="preserve">They also have a unique designation in Africa whereby they eat three meals a day </w:t>
      </w:r>
      <w:r w:rsidR="007D2A4E">
        <w:t xml:space="preserve">but they grow little of what they eat. </w:t>
      </w:r>
    </w:p>
    <w:p w:rsidR="00697EE0" w:rsidRDefault="00424455" w:rsidP="00B10B22">
      <w:r>
        <w:t>The second tier is the stable farmers</w:t>
      </w:r>
      <w:r w:rsidR="00351418">
        <w:t xml:space="preserve"> who are only slightly larger</w:t>
      </w:r>
      <w:r w:rsidR="00BA406F">
        <w:t xml:space="preserve"> and they mostly eat what they grow</w:t>
      </w:r>
      <w:r w:rsidR="00A31378">
        <w:t xml:space="preserve"> although they sell some to supplement their income. </w:t>
      </w:r>
      <w:r w:rsidR="00D94C54">
        <w:t xml:space="preserve">They may have </w:t>
      </w:r>
      <w:r w:rsidR="00627664">
        <w:t xml:space="preserve">small storage system so they can store some crops </w:t>
      </w:r>
      <w:r w:rsidR="00DE4AC2">
        <w:t xml:space="preserve">to sell when prices are higher than during harvest. </w:t>
      </w:r>
      <w:r w:rsidR="00FF72C5">
        <w:t xml:space="preserve">They eat at least twice a day, and some of their children may go to school. </w:t>
      </w:r>
    </w:p>
    <w:p w:rsidR="00BB4F25" w:rsidRDefault="00BB4F25" w:rsidP="00B10B22">
      <w:r>
        <w:t xml:space="preserve">The third tier is the fragile group who represent 90% of African farmers. </w:t>
      </w:r>
      <w:r w:rsidR="00A83D15">
        <w:t xml:space="preserve">They may eat two or less meals per day and tend to bring more income </w:t>
      </w:r>
      <w:r w:rsidR="000049CA">
        <w:t xml:space="preserve">from off-farm work but live on less than $2 per day. </w:t>
      </w:r>
      <w:r w:rsidR="00253A80">
        <w:t>They have no large animals</w:t>
      </w:r>
      <w:r w:rsidR="00AB7D21">
        <w:t xml:space="preserve"> and have no equipment</w:t>
      </w:r>
      <w:r w:rsidR="00257E96">
        <w:t xml:space="preserve">. </w:t>
      </w:r>
      <w:r w:rsidR="00A237C4">
        <w:t xml:space="preserve">They reuse seeds and have no access to </w:t>
      </w:r>
      <w:r w:rsidR="001D0587">
        <w:t>inputs including fertilizers or pesticides</w:t>
      </w:r>
      <w:r w:rsidR="00F11700">
        <w:t xml:space="preserve">. They eat almost everything they produce </w:t>
      </w:r>
      <w:r w:rsidR="00635162">
        <w:t xml:space="preserve">and have no storage. </w:t>
      </w:r>
      <w:r w:rsidR="00160481">
        <w:t xml:space="preserve">Most of their children don’t go to school </w:t>
      </w:r>
      <w:r w:rsidR="00FD0CC4">
        <w:t>and are less healthy</w:t>
      </w:r>
      <w:r w:rsidR="00CE6173">
        <w:t xml:space="preserve"> and the primary farmer</w:t>
      </w:r>
      <w:r w:rsidR="00EC4D99">
        <w:t xml:space="preserve"> is usually a woman. </w:t>
      </w:r>
    </w:p>
    <w:p w:rsidR="004D0306" w:rsidRDefault="004D0306" w:rsidP="004D0306"/>
    <w:p w:rsidR="004D0306" w:rsidRDefault="004D0306" w:rsidP="004D0306">
      <w:r>
        <w:t>Story 4:</w:t>
      </w:r>
    </w:p>
    <w:p w:rsidR="004D0306" w:rsidRDefault="004D0306" w:rsidP="004D0306">
      <w:pPr>
        <w:pStyle w:val="ListParagraph"/>
        <w:numPr>
          <w:ilvl w:val="0"/>
          <w:numId w:val="5"/>
        </w:numPr>
      </w:pPr>
      <w:r>
        <w:t>What was HGB “taking” that caused the problem in Senegal?</w:t>
      </w:r>
    </w:p>
    <w:p w:rsidR="00E41CF0" w:rsidRDefault="00E41CF0" w:rsidP="00E41CF0">
      <w:r>
        <w:t xml:space="preserve">HGB </w:t>
      </w:r>
      <w:r w:rsidR="00636A4E">
        <w:t xml:space="preserve">had focused on taking </w:t>
      </w:r>
      <w:r w:rsidR="002A6151">
        <w:t xml:space="preserve">portrait shots of a beautiful little </w:t>
      </w:r>
      <w:r w:rsidR="0026135F">
        <w:t>girl in</w:t>
      </w:r>
      <w:r w:rsidR="007C179A">
        <w:t xml:space="preserve"> a vibrant green and purple scarf that caused problem </w:t>
      </w:r>
      <w:r w:rsidR="002A3064">
        <w:t xml:space="preserve">in Senegal. </w:t>
      </w:r>
    </w:p>
    <w:p w:rsidR="000A4AEE" w:rsidRDefault="000A4AEE" w:rsidP="000A4AEE"/>
    <w:p w:rsidR="004D0306" w:rsidRDefault="004D0306" w:rsidP="004D0306">
      <w:pPr>
        <w:pStyle w:val="ListParagraph"/>
        <w:numPr>
          <w:ilvl w:val="0"/>
          <w:numId w:val="5"/>
        </w:numPr>
      </w:pPr>
      <w:r>
        <w:t xml:space="preserve">What is a </w:t>
      </w:r>
      <w:proofErr w:type="spellStart"/>
      <w:r>
        <w:t>marabout</w:t>
      </w:r>
      <w:proofErr w:type="spellEnd"/>
      <w:r>
        <w:t>?</w:t>
      </w:r>
    </w:p>
    <w:p w:rsidR="000A4AEE" w:rsidRDefault="00F84420" w:rsidP="00F84420">
      <w:proofErr w:type="spellStart"/>
      <w:r>
        <w:t>Marabout</w:t>
      </w:r>
      <w:proofErr w:type="spellEnd"/>
      <w:r>
        <w:t xml:space="preserve"> is a powerful religious leader </w:t>
      </w:r>
      <w:r w:rsidR="00242E24">
        <w:t xml:space="preserve">mostly a Sufi Muslim teacher who </w:t>
      </w:r>
      <w:proofErr w:type="gramStart"/>
      <w:r w:rsidR="00242E24">
        <w:t>run</w:t>
      </w:r>
      <w:proofErr w:type="gramEnd"/>
      <w:r w:rsidR="00242E24">
        <w:t xml:space="preserve"> schools that teach the Quran. </w:t>
      </w:r>
    </w:p>
    <w:p w:rsidR="000A4AEE" w:rsidRDefault="000A4AEE" w:rsidP="000A4AEE"/>
    <w:p w:rsidR="004D0306" w:rsidRDefault="004D0306" w:rsidP="004D0306">
      <w:pPr>
        <w:pStyle w:val="ListParagraph"/>
        <w:numPr>
          <w:ilvl w:val="0"/>
          <w:numId w:val="5"/>
        </w:numPr>
      </w:pPr>
      <w:r>
        <w:t xml:space="preserve">What did the </w:t>
      </w:r>
      <w:proofErr w:type="spellStart"/>
      <w:r>
        <w:t>marabout</w:t>
      </w:r>
      <w:proofErr w:type="spellEnd"/>
      <w:r>
        <w:t xml:space="preserve"> do when children refused to beg?</w:t>
      </w:r>
    </w:p>
    <w:p w:rsidR="00BB1749" w:rsidRDefault="00AD3775" w:rsidP="00BB1749">
      <w:r>
        <w:t xml:space="preserve">The </w:t>
      </w:r>
      <w:proofErr w:type="spellStart"/>
      <w:r>
        <w:t>marabout</w:t>
      </w:r>
      <w:proofErr w:type="spellEnd"/>
      <w:r>
        <w:t xml:space="preserve"> directed that the children be </w:t>
      </w:r>
      <w:r w:rsidR="0062184F">
        <w:t xml:space="preserve">shackled or chained to each other or to trees so that they could not escape. </w:t>
      </w:r>
    </w:p>
    <w:p w:rsidR="000A4AEE" w:rsidRDefault="000A4AEE" w:rsidP="000A4AEE"/>
    <w:p w:rsidR="004D0306" w:rsidRDefault="004D0306" w:rsidP="004D0306">
      <w:r>
        <w:t>Story 5:</w:t>
      </w:r>
    </w:p>
    <w:p w:rsidR="004D0306" w:rsidRDefault="004D0306" w:rsidP="004D0306">
      <w:pPr>
        <w:pStyle w:val="ListParagraph"/>
        <w:numPr>
          <w:ilvl w:val="0"/>
          <w:numId w:val="6"/>
        </w:numPr>
      </w:pPr>
      <w:r>
        <w:t>When did HGB move to IL?</w:t>
      </w:r>
    </w:p>
    <w:p w:rsidR="00EB460C" w:rsidRDefault="006C60B7" w:rsidP="00EB460C">
      <w:r>
        <w:t>HGB moved to IL in 1992</w:t>
      </w:r>
      <w:r w:rsidR="000D7E9B">
        <w:t>.</w:t>
      </w:r>
    </w:p>
    <w:p w:rsidR="00E21F3F" w:rsidRDefault="00E21F3F" w:rsidP="00E21F3F"/>
    <w:p w:rsidR="004D0306" w:rsidRDefault="004D0306" w:rsidP="004D0306">
      <w:pPr>
        <w:pStyle w:val="ListParagraph"/>
        <w:numPr>
          <w:ilvl w:val="0"/>
          <w:numId w:val="6"/>
        </w:numPr>
      </w:pPr>
      <w:r>
        <w:t>What city did HGB settle in?</w:t>
      </w:r>
    </w:p>
    <w:p w:rsidR="00726A14" w:rsidRDefault="00D865F2" w:rsidP="00726A14">
      <w:r>
        <w:t xml:space="preserve">Illinois </w:t>
      </w:r>
    </w:p>
    <w:p w:rsidR="00E21F3F" w:rsidRDefault="00E21F3F" w:rsidP="00E21F3F">
      <w:pPr>
        <w:pStyle w:val="ListParagraph"/>
      </w:pPr>
    </w:p>
    <w:p w:rsidR="00E21F3F" w:rsidRDefault="00E21F3F" w:rsidP="00E21F3F"/>
    <w:p w:rsidR="004D0306" w:rsidRDefault="009072B9" w:rsidP="004D0306">
      <w:pPr>
        <w:pStyle w:val="ListParagraph"/>
        <w:numPr>
          <w:ilvl w:val="0"/>
          <w:numId w:val="6"/>
        </w:numPr>
      </w:pPr>
      <w:r w:rsidRPr="00335163">
        <w:t xml:space="preserve">What does he say about </w:t>
      </w:r>
      <w:r w:rsidR="00335163" w:rsidRPr="00335163">
        <w:t>“</w:t>
      </w:r>
      <w:r w:rsidRPr="00335163">
        <w:t>slash &amp; burn</w:t>
      </w:r>
      <w:r w:rsidR="00335163" w:rsidRPr="00335163">
        <w:t>” agriculture?</w:t>
      </w:r>
    </w:p>
    <w:p w:rsidR="004E4083" w:rsidRPr="00335163" w:rsidRDefault="008D0B7D" w:rsidP="004E4083">
      <w:r>
        <w:t xml:space="preserve">Too often slash and burn agriculture </w:t>
      </w:r>
      <w:r w:rsidR="006F690E">
        <w:t>produces a brief few years of production</w:t>
      </w:r>
      <w:r w:rsidR="00A845FE">
        <w:t xml:space="preserve"> from these soils, and then the soil becomes depleted </w:t>
      </w:r>
      <w:r w:rsidR="00CB1210">
        <w:t xml:space="preserve">and therefore little will grow. </w:t>
      </w:r>
      <w:r w:rsidR="00ED779F">
        <w:t xml:space="preserve">He adds that without the trees and vegetation, the </w:t>
      </w:r>
      <w:r w:rsidR="00AA7BA0">
        <w:t xml:space="preserve">remaining soil </w:t>
      </w:r>
      <w:r w:rsidR="00FA53E8">
        <w:t xml:space="preserve">is </w:t>
      </w:r>
      <w:r w:rsidR="0001403E">
        <w:t xml:space="preserve">subjected to erosion at a much higher rate resulting to mudslides, contaminated water, and sedimentation. </w:t>
      </w:r>
    </w:p>
    <w:p w:rsidR="00E21F3F" w:rsidRPr="00E21F3F" w:rsidRDefault="00E21F3F" w:rsidP="00E21F3F">
      <w:pPr>
        <w:rPr>
          <w:highlight w:val="yellow"/>
        </w:rPr>
      </w:pPr>
    </w:p>
    <w:p w:rsidR="009072B9" w:rsidRDefault="009072B9" w:rsidP="004D0306">
      <w:pPr>
        <w:pStyle w:val="ListParagraph"/>
        <w:numPr>
          <w:ilvl w:val="0"/>
          <w:numId w:val="6"/>
        </w:numPr>
      </w:pPr>
      <w:r>
        <w:t xml:space="preserve">What does he say about American </w:t>
      </w:r>
      <w:r w:rsidR="0042791E">
        <w:t>farmland</w:t>
      </w:r>
      <w:r>
        <w:t>?</w:t>
      </w:r>
    </w:p>
    <w:p w:rsidR="007B7C7A" w:rsidRDefault="001B4C3A" w:rsidP="007B7C7A">
      <w:r>
        <w:t xml:space="preserve">American farmland </w:t>
      </w:r>
      <w:r w:rsidR="003257FF">
        <w:t>has the ability</w:t>
      </w:r>
      <w:r w:rsidR="007F6991">
        <w:t xml:space="preserve"> to produce </w:t>
      </w:r>
      <w:r w:rsidR="005010A8">
        <w:t>cereal grains without doing serious damage to the larger environment</w:t>
      </w:r>
      <w:r w:rsidR="00BB62FE">
        <w:t xml:space="preserve">. </w:t>
      </w:r>
      <w:r w:rsidR="008652FE">
        <w:t xml:space="preserve">He says that </w:t>
      </w:r>
      <w:r w:rsidR="0077309B">
        <w:t>they have the climate</w:t>
      </w:r>
      <w:r w:rsidR="008A39CD">
        <w:t xml:space="preserve">, geography, and technology </w:t>
      </w:r>
      <w:r w:rsidR="00220A27">
        <w:t>to increase yields</w:t>
      </w:r>
      <w:r w:rsidR="00761B39">
        <w:t xml:space="preserve"> dramatically in our farming regions in a sustainable way. </w:t>
      </w:r>
      <w:r w:rsidR="00DB7521">
        <w:t xml:space="preserve">In his opinion, American farmers </w:t>
      </w:r>
      <w:r w:rsidR="005E735E">
        <w:t xml:space="preserve">have neglected </w:t>
      </w:r>
      <w:r w:rsidR="00D45378">
        <w:t xml:space="preserve">preserving the health of their soil for too long but we know how </w:t>
      </w:r>
      <w:r w:rsidR="00D75FDD">
        <w:t xml:space="preserve">to protect soil and increase yields. </w:t>
      </w:r>
    </w:p>
    <w:p w:rsidR="00E21F3F" w:rsidRDefault="00E21F3F" w:rsidP="00E21F3F">
      <w:pPr>
        <w:pStyle w:val="ListParagraph"/>
      </w:pPr>
    </w:p>
    <w:p w:rsidR="00E21F3F" w:rsidRDefault="00E21F3F" w:rsidP="00E21F3F"/>
    <w:p w:rsidR="002508B4" w:rsidRDefault="00335163" w:rsidP="002508B4">
      <w:pPr>
        <w:pStyle w:val="ListParagraph"/>
        <w:numPr>
          <w:ilvl w:val="0"/>
          <w:numId w:val="6"/>
        </w:numPr>
      </w:pPr>
      <w:r w:rsidRPr="00335163">
        <w:t>What does HGB blame</w:t>
      </w:r>
      <w:r w:rsidR="009072B9" w:rsidRPr="00335163">
        <w:t xml:space="preserve"> for major</w:t>
      </w:r>
      <w:r w:rsidRPr="00335163">
        <w:t xml:space="preserve"> expansion of rainforest Ag in 1980?</w:t>
      </w:r>
    </w:p>
    <w:p w:rsidR="002508B4" w:rsidRDefault="002508B4" w:rsidP="002508B4">
      <w:r>
        <w:t xml:space="preserve">They had unintentionally created circumstances that took a heavy toll on rain forests. </w:t>
      </w:r>
    </w:p>
    <w:p w:rsidR="002941AC" w:rsidRPr="00335163" w:rsidRDefault="002941AC" w:rsidP="002941AC"/>
    <w:p w:rsidR="00E21F3F" w:rsidRPr="00E21F3F" w:rsidRDefault="00E21F3F" w:rsidP="00E21F3F">
      <w:pPr>
        <w:rPr>
          <w:highlight w:val="yellow"/>
        </w:rPr>
      </w:pPr>
    </w:p>
    <w:p w:rsidR="009072B9" w:rsidRDefault="009072B9" w:rsidP="004D0306">
      <w:pPr>
        <w:pStyle w:val="ListParagraph"/>
        <w:numPr>
          <w:ilvl w:val="0"/>
          <w:numId w:val="6"/>
        </w:numPr>
      </w:pPr>
      <w:r w:rsidRPr="00E21F3F">
        <w:t xml:space="preserve">What are advantages to efficient, high </w:t>
      </w:r>
      <w:r w:rsidR="00E21F3F" w:rsidRPr="00E21F3F">
        <w:t>yield U.S Ag product</w:t>
      </w:r>
      <w:r w:rsidR="00335163">
        <w:t>ion</w:t>
      </w:r>
      <w:r w:rsidR="00E21F3F" w:rsidRPr="00E21F3F">
        <w:t>?</w:t>
      </w:r>
    </w:p>
    <w:p w:rsidR="00E21F3F" w:rsidRDefault="00813393" w:rsidP="00BF6555">
      <w:r>
        <w:lastRenderedPageBreak/>
        <w:t>High</w:t>
      </w:r>
      <w:r w:rsidR="00BF6555">
        <w:t xml:space="preserve"> yield US agriculture is essential to a comprehensive, sustainable approach to reducing global hunger. </w:t>
      </w:r>
    </w:p>
    <w:p w:rsidR="00EE2D87" w:rsidRDefault="00EE2D87" w:rsidP="00E21F3F">
      <w:pPr>
        <w:pStyle w:val="ListParagraph"/>
      </w:pPr>
    </w:p>
    <w:p w:rsidR="00EE2D87" w:rsidRDefault="00EE2D87" w:rsidP="00E21F3F">
      <w:pPr>
        <w:pStyle w:val="ListParagraph"/>
      </w:pPr>
    </w:p>
    <w:p w:rsidR="00EE2D87" w:rsidRDefault="00EE2D87" w:rsidP="00E21F3F">
      <w:pPr>
        <w:pStyle w:val="ListParagraph"/>
      </w:pPr>
    </w:p>
    <w:p w:rsidR="00E21F3F" w:rsidRDefault="00E21F3F" w:rsidP="00E21F3F">
      <w:r>
        <w:t>Story 6:</w:t>
      </w:r>
    </w:p>
    <w:p w:rsidR="000A4AEE" w:rsidRDefault="00E21F3F" w:rsidP="000A4AEE">
      <w:pPr>
        <w:pStyle w:val="ListParagraph"/>
        <w:numPr>
          <w:ilvl w:val="0"/>
          <w:numId w:val="7"/>
        </w:numPr>
      </w:pPr>
      <w:r>
        <w:t xml:space="preserve">The first monetary amount given to HGB from the Buffet wealth in the late 1980’s was </w:t>
      </w:r>
      <w:r>
        <w:rPr>
          <w:u w:val="single"/>
        </w:rPr>
        <w:t>$</w:t>
      </w:r>
      <w:r>
        <w:rPr>
          <w:u w:val="single"/>
        </w:rPr>
        <w:tab/>
      </w:r>
      <w:r w:rsidR="00A41B1F">
        <w:rPr>
          <w:u w:val="single"/>
        </w:rPr>
        <w:t>100, 000</w:t>
      </w:r>
      <w:r>
        <w:rPr>
          <w:u w:val="single"/>
        </w:rPr>
        <w:tab/>
      </w:r>
      <w:r w:rsidR="00335163">
        <w:t>and was to be donated each year.</w:t>
      </w:r>
    </w:p>
    <w:p w:rsidR="00F56525" w:rsidRDefault="00F56525" w:rsidP="00F56525"/>
    <w:p w:rsidR="00E21F3F" w:rsidRDefault="00E21F3F" w:rsidP="00E21F3F">
      <w:pPr>
        <w:pStyle w:val="ListParagraph"/>
        <w:numPr>
          <w:ilvl w:val="0"/>
          <w:numId w:val="7"/>
        </w:numPr>
      </w:pPr>
      <w:r>
        <w:t>In 1999 HGB first used his donation</w:t>
      </w:r>
      <w:r w:rsidR="00335163">
        <w:t>s</w:t>
      </w:r>
      <w:r>
        <w:t xml:space="preserve"> of the Buffet wealth </w:t>
      </w:r>
      <w:r w:rsidR="000A4AEE">
        <w:t xml:space="preserve">to go to a </w:t>
      </w:r>
      <w:r w:rsidR="000A4AEE">
        <w:rPr>
          <w:u w:val="single"/>
        </w:rPr>
        <w:tab/>
      </w:r>
      <w:r w:rsidR="00EE2D87">
        <w:rPr>
          <w:u w:val="single"/>
        </w:rPr>
        <w:t>_</w:t>
      </w:r>
      <w:r w:rsidR="000C24CE">
        <w:rPr>
          <w:u w:val="single"/>
        </w:rPr>
        <w:t>wildlife</w:t>
      </w:r>
      <w:r w:rsidR="00EE2D87">
        <w:rPr>
          <w:u w:val="single"/>
        </w:rPr>
        <w:t>______________</w:t>
      </w:r>
      <w:r w:rsidR="000A4AEE">
        <w:t>conservation?</w:t>
      </w:r>
    </w:p>
    <w:p w:rsidR="00F56525" w:rsidRDefault="00F56525" w:rsidP="00F56525"/>
    <w:p w:rsidR="000A4AEE" w:rsidRPr="00F56525" w:rsidRDefault="000A4AEE" w:rsidP="00E21F3F">
      <w:pPr>
        <w:pStyle w:val="ListParagraph"/>
        <w:numPr>
          <w:ilvl w:val="0"/>
          <w:numId w:val="7"/>
        </w:numPr>
      </w:pPr>
      <w:r w:rsidRPr="000A4AEE">
        <w:t xml:space="preserve">HGB dubbed his first foundation as Sherwood Foundation as an allusion to </w:t>
      </w:r>
      <w:r w:rsidR="00970DE3" w:rsidRPr="0036669E">
        <w:rPr>
          <w:u w:val="single"/>
        </w:rPr>
        <w:t>Robin Hood and his merry men distributing the money they took from the rich</w:t>
      </w:r>
      <w:r w:rsidRPr="000A4AEE">
        <w:rPr>
          <w:u w:val="single"/>
        </w:rPr>
        <w:t>?</w:t>
      </w:r>
    </w:p>
    <w:p w:rsidR="00F56525" w:rsidRPr="000A4AEE" w:rsidRDefault="00F56525" w:rsidP="00F56525"/>
    <w:p w:rsidR="000A4AEE" w:rsidRDefault="000A4AEE" w:rsidP="00E21F3F">
      <w:pPr>
        <w:pStyle w:val="ListParagraph"/>
        <w:numPr>
          <w:ilvl w:val="0"/>
          <w:numId w:val="7"/>
        </w:numPr>
      </w:pPr>
      <w:r>
        <w:t xml:space="preserve">HGB received </w:t>
      </w:r>
      <w:r>
        <w:rPr>
          <w:u w:val="single"/>
        </w:rPr>
        <w:tab/>
      </w:r>
      <w:r w:rsidR="00940888">
        <w:rPr>
          <w:u w:val="single"/>
        </w:rPr>
        <w:t>$51.6 million</w:t>
      </w:r>
      <w:r>
        <w:rPr>
          <w:u w:val="single"/>
        </w:rPr>
        <w:tab/>
      </w:r>
      <w:r>
        <w:t>in 2005 to his foundation after his mother’s death?</w:t>
      </w:r>
    </w:p>
    <w:p w:rsidR="00F56525" w:rsidRDefault="00F56525" w:rsidP="00F56525"/>
    <w:p w:rsidR="000A4AEE" w:rsidRDefault="000A4AEE" w:rsidP="00E21F3F">
      <w:pPr>
        <w:pStyle w:val="ListParagraph"/>
        <w:numPr>
          <w:ilvl w:val="0"/>
          <w:numId w:val="7"/>
        </w:numPr>
      </w:pPr>
      <w:r>
        <w:t xml:space="preserve">HGB’s father, Warren, gifted $31 billion to the </w:t>
      </w:r>
      <w:r>
        <w:rPr>
          <w:u w:val="single"/>
        </w:rPr>
        <w:tab/>
      </w:r>
      <w:r w:rsidR="00487EB5">
        <w:rPr>
          <w:u w:val="single"/>
        </w:rPr>
        <w:t>Bill &amp; Melinda Gates</w:t>
      </w:r>
      <w:r>
        <w:rPr>
          <w:u w:val="single"/>
        </w:rPr>
        <w:tab/>
      </w:r>
      <w:r>
        <w:t>foundation?</w:t>
      </w:r>
    </w:p>
    <w:p w:rsidR="00F56525" w:rsidRDefault="00F56525" w:rsidP="00F56525"/>
    <w:p w:rsidR="000A4AEE" w:rsidRDefault="00F56525" w:rsidP="00E21F3F">
      <w:pPr>
        <w:pStyle w:val="ListParagraph"/>
        <w:numPr>
          <w:ilvl w:val="0"/>
          <w:numId w:val="7"/>
        </w:numPr>
      </w:pPr>
      <w:r>
        <w:t xml:space="preserve">What was </w:t>
      </w:r>
      <w:r w:rsidR="000A4AEE">
        <w:t>Warren’s first pledge</w:t>
      </w:r>
      <w:r w:rsidR="009B3DF0">
        <w:t xml:space="preserve"> dollar </w:t>
      </w:r>
      <w:proofErr w:type="spellStart"/>
      <w:r w:rsidR="009B3DF0">
        <w:t>amount</w:t>
      </w:r>
      <w:r w:rsidR="000A4AEE">
        <w:t>to</w:t>
      </w:r>
      <w:proofErr w:type="spellEnd"/>
      <w:r w:rsidR="000A4AEE">
        <w:t xml:space="preserve"> HGB’s foundation</w:t>
      </w:r>
      <w:r>
        <w:t xml:space="preserve"> that later doubled in 2012? </w:t>
      </w:r>
    </w:p>
    <w:p w:rsidR="00230EEB" w:rsidRDefault="00230EEB" w:rsidP="00230EEB">
      <w:pPr>
        <w:pStyle w:val="ListParagraph"/>
      </w:pPr>
    </w:p>
    <w:p w:rsidR="00230EEB" w:rsidRDefault="00230EEB" w:rsidP="00230EEB">
      <w:proofErr w:type="gramStart"/>
      <w:r>
        <w:t>$ 1 billion</w:t>
      </w:r>
      <w:r w:rsidR="00812471">
        <w:t>.</w:t>
      </w:r>
      <w:proofErr w:type="gramEnd"/>
    </w:p>
    <w:p w:rsidR="00F56525" w:rsidRDefault="00F56525" w:rsidP="00F56525"/>
    <w:p w:rsidR="00F56525" w:rsidRDefault="00F56525" w:rsidP="00E21F3F">
      <w:pPr>
        <w:pStyle w:val="ListParagraph"/>
        <w:numPr>
          <w:ilvl w:val="0"/>
          <w:numId w:val="7"/>
        </w:numPr>
      </w:pPr>
      <w:r>
        <w:t>What did Warren Buffet nickname the “luck of being born into money?</w:t>
      </w:r>
      <w:r w:rsidR="008A6097">
        <w:t>”</w:t>
      </w:r>
    </w:p>
    <w:p w:rsidR="007F6BCF" w:rsidRDefault="00591C70" w:rsidP="007F6BCF">
      <w:proofErr w:type="gramStart"/>
      <w:r>
        <w:t>The ovarian lottery.</w:t>
      </w:r>
      <w:proofErr w:type="gramEnd"/>
      <w:r>
        <w:t xml:space="preserve"> </w:t>
      </w:r>
    </w:p>
    <w:p w:rsidR="00F56525" w:rsidRDefault="00F56525" w:rsidP="00F56525">
      <w:pPr>
        <w:pStyle w:val="ListParagraph"/>
      </w:pPr>
    </w:p>
    <w:p w:rsidR="002604AD" w:rsidRDefault="002604AD" w:rsidP="00F56525">
      <w:pPr>
        <w:pStyle w:val="ListParagraph"/>
      </w:pPr>
    </w:p>
    <w:p w:rsidR="00F56525" w:rsidRDefault="00F56525" w:rsidP="00F56525">
      <w:r>
        <w:t xml:space="preserve">Story 7: </w:t>
      </w:r>
    </w:p>
    <w:p w:rsidR="00F56525" w:rsidRDefault="00E0566C" w:rsidP="00F56525">
      <w:pPr>
        <w:pStyle w:val="ListParagraph"/>
        <w:numPr>
          <w:ilvl w:val="0"/>
          <w:numId w:val="8"/>
        </w:numPr>
      </w:pPr>
      <w:r>
        <w:t>What is Malawi k</w:t>
      </w:r>
      <w:r w:rsidR="00F56525">
        <w:t>nown for in terms of protein levels per person?</w:t>
      </w:r>
    </w:p>
    <w:p w:rsidR="000B1C70" w:rsidRDefault="000B1C70" w:rsidP="000B1C70">
      <w:r>
        <w:t xml:space="preserve">The population of Malawi has one of the lowest levels of protein consumed per capita in sub-Saharan Africa. </w:t>
      </w:r>
    </w:p>
    <w:p w:rsidR="001A66AF" w:rsidRDefault="001A66AF" w:rsidP="001A66AF"/>
    <w:p w:rsidR="00F56525" w:rsidRDefault="00F56525" w:rsidP="00F56525">
      <w:pPr>
        <w:pStyle w:val="ListParagraph"/>
        <w:numPr>
          <w:ilvl w:val="0"/>
          <w:numId w:val="8"/>
        </w:numPr>
      </w:pPr>
      <w:r>
        <w:lastRenderedPageBreak/>
        <w:t>Where do 80% of Malawians reside?</w:t>
      </w:r>
    </w:p>
    <w:p w:rsidR="004368EF" w:rsidRDefault="00BE4D8B" w:rsidP="004368EF">
      <w:r>
        <w:t xml:space="preserve">80% of Malawians reside in rural areas. </w:t>
      </w:r>
    </w:p>
    <w:p w:rsidR="001A66AF" w:rsidRDefault="001A66AF" w:rsidP="001A66AF"/>
    <w:p w:rsidR="00F56525" w:rsidRDefault="00F56525" w:rsidP="00F56525">
      <w:pPr>
        <w:pStyle w:val="ListParagraph"/>
        <w:numPr>
          <w:ilvl w:val="0"/>
          <w:numId w:val="8"/>
        </w:numPr>
      </w:pPr>
      <w:r>
        <w:t>What is a status symbol of wealth in Malawi?</w:t>
      </w:r>
    </w:p>
    <w:p w:rsidR="00063B6A" w:rsidRDefault="00D1348C" w:rsidP="00063B6A">
      <w:proofErr w:type="gramStart"/>
      <w:r>
        <w:t>Getting a corrugated metal roof.</w:t>
      </w:r>
      <w:proofErr w:type="gramEnd"/>
      <w:r>
        <w:t xml:space="preserve"> </w:t>
      </w:r>
    </w:p>
    <w:p w:rsidR="001A66AF" w:rsidRDefault="001A66AF" w:rsidP="001A66AF"/>
    <w:p w:rsidR="00F56525" w:rsidRDefault="00F56525" w:rsidP="00F56525">
      <w:pPr>
        <w:pStyle w:val="ListParagraph"/>
        <w:numPr>
          <w:ilvl w:val="0"/>
          <w:numId w:val="8"/>
        </w:numPr>
      </w:pPr>
      <w:r>
        <w:t>What famous American visited and adopted children from Malawi in 2006?</w:t>
      </w:r>
    </w:p>
    <w:p w:rsidR="007D3A3C" w:rsidRDefault="00DC245B" w:rsidP="007D3A3C">
      <w:proofErr w:type="spellStart"/>
      <w:proofErr w:type="gramStart"/>
      <w:r>
        <w:t>Modanna</w:t>
      </w:r>
      <w:proofErr w:type="spellEnd"/>
      <w:r>
        <w:t>.</w:t>
      </w:r>
      <w:proofErr w:type="gramEnd"/>
      <w:r>
        <w:t xml:space="preserve"> </w:t>
      </w:r>
    </w:p>
    <w:p w:rsidR="001A66AF" w:rsidRDefault="001A66AF" w:rsidP="001A66AF"/>
    <w:p w:rsidR="00F56525" w:rsidRDefault="001E6366" w:rsidP="00F56525">
      <w:pPr>
        <w:pStyle w:val="ListParagraph"/>
        <w:numPr>
          <w:ilvl w:val="0"/>
          <w:numId w:val="8"/>
        </w:numPr>
      </w:pPr>
      <w:r>
        <w:t>According to a reporter</w:t>
      </w:r>
      <w:r w:rsidR="00F56525">
        <w:t xml:space="preserve"> what did the people eat because they were so hungry?</w:t>
      </w:r>
    </w:p>
    <w:p w:rsidR="00C92004" w:rsidRDefault="00C92004" w:rsidP="00C92004">
      <w:r>
        <w:t xml:space="preserve">The report </w:t>
      </w:r>
      <w:r w:rsidR="005059CB">
        <w:t xml:space="preserve">argued that the people were so hungry that they were eating termites. </w:t>
      </w:r>
    </w:p>
    <w:p w:rsidR="001A66AF" w:rsidRDefault="001A66AF" w:rsidP="001A66AF"/>
    <w:p w:rsidR="00F56525" w:rsidRDefault="00F56525" w:rsidP="00F56525">
      <w:pPr>
        <w:pStyle w:val="ListParagraph"/>
        <w:numPr>
          <w:ilvl w:val="0"/>
          <w:numId w:val="8"/>
        </w:numPr>
      </w:pPr>
      <w:r>
        <w:t>What international organization operated the WFP? What does WFP stand for?</w:t>
      </w:r>
    </w:p>
    <w:p w:rsidR="008D4230" w:rsidRDefault="00A25330" w:rsidP="008D4230">
      <w:r>
        <w:t xml:space="preserve">WFP stands for World Food </w:t>
      </w:r>
      <w:proofErr w:type="spellStart"/>
      <w:r>
        <w:t>Programme</w:t>
      </w:r>
      <w:proofErr w:type="spellEnd"/>
      <w:r>
        <w:t xml:space="preserve"> and was operated by the United Nations. </w:t>
      </w:r>
    </w:p>
    <w:p w:rsidR="001A66AF" w:rsidRDefault="001A66AF" w:rsidP="001A66AF"/>
    <w:p w:rsidR="00F56525" w:rsidRDefault="00F56525" w:rsidP="00F56525">
      <w:pPr>
        <w:pStyle w:val="ListParagraph"/>
        <w:numPr>
          <w:ilvl w:val="0"/>
          <w:numId w:val="8"/>
        </w:numPr>
      </w:pPr>
      <w:r>
        <w:t xml:space="preserve">When the author visited Malawi what skewered </w:t>
      </w:r>
      <w:r w:rsidR="001A66AF">
        <w:t xml:space="preserve">delicacy caught his attention? </w:t>
      </w:r>
    </w:p>
    <w:p w:rsidR="007255CE" w:rsidRDefault="00C920D4" w:rsidP="007255CE">
      <w:proofErr w:type="gramStart"/>
      <w:r>
        <w:t>The warmth and hospitality of the people despite their extreme poverty and t</w:t>
      </w:r>
      <w:r w:rsidR="0045109F">
        <w:t>ermites being a seasonal food all over Malawi.</w:t>
      </w:r>
      <w:proofErr w:type="gramEnd"/>
      <w:r w:rsidR="0045109F">
        <w:t xml:space="preserve"> </w:t>
      </w:r>
    </w:p>
    <w:p w:rsidR="001A66AF" w:rsidRDefault="001A66AF" w:rsidP="001A66AF"/>
    <w:p w:rsidR="001A66AF" w:rsidRDefault="00CD096F" w:rsidP="00F56525">
      <w:pPr>
        <w:pStyle w:val="ListParagraph"/>
        <w:numPr>
          <w:ilvl w:val="0"/>
          <w:numId w:val="8"/>
        </w:numPr>
      </w:pPr>
      <w:r>
        <w:t>The author focuses repeat</w:t>
      </w:r>
      <w:r w:rsidR="001A66AF">
        <w:t>edly on soil care. What 2 positive effects are gained by leaving crop residue in place and not burning fields?</w:t>
      </w:r>
    </w:p>
    <w:p w:rsidR="001A66AF" w:rsidRDefault="00F26337" w:rsidP="00F26337">
      <w:r>
        <w:t xml:space="preserve">Improving the organic matter of soil and </w:t>
      </w:r>
      <w:r w:rsidR="007700F0">
        <w:t xml:space="preserve">retaining moisture. </w:t>
      </w:r>
    </w:p>
    <w:p w:rsidR="001A66AF" w:rsidRDefault="001A66AF" w:rsidP="001A66AF"/>
    <w:p w:rsidR="001A66AF" w:rsidRDefault="001A66AF" w:rsidP="00F56525">
      <w:pPr>
        <w:pStyle w:val="ListParagraph"/>
        <w:numPr>
          <w:ilvl w:val="0"/>
          <w:numId w:val="8"/>
        </w:numPr>
      </w:pPr>
      <w:r>
        <w:t>What was the primary reason the fields were being burned in Malawi?</w:t>
      </w:r>
    </w:p>
    <w:p w:rsidR="00654E16" w:rsidRDefault="00654E16" w:rsidP="00654E16">
      <w:r>
        <w:t>The tribe considers mouse hunting a legitimate way of using land</w:t>
      </w:r>
      <w:r w:rsidR="002D5D0E">
        <w:t xml:space="preserve"> and the whole community has an interest in </w:t>
      </w:r>
      <w:r w:rsidR="0033651C">
        <w:t xml:space="preserve">keeping the population of mouse under control so that the vermin do not overturn the village and eat all the stored food for home consumption. </w:t>
      </w:r>
    </w:p>
    <w:p w:rsidR="001A66AF" w:rsidRDefault="001A66AF" w:rsidP="001A66AF"/>
    <w:p w:rsidR="001B436C" w:rsidRDefault="001B436C" w:rsidP="001A66AF"/>
    <w:p w:rsidR="001A66AF" w:rsidRDefault="001A66AF" w:rsidP="001A66AF">
      <w:r>
        <w:t>Story 8:</w:t>
      </w:r>
    </w:p>
    <w:p w:rsidR="001A66AF" w:rsidRDefault="001A66AF" w:rsidP="001A66AF">
      <w:pPr>
        <w:pStyle w:val="ListParagraph"/>
        <w:numPr>
          <w:ilvl w:val="0"/>
          <w:numId w:val="9"/>
        </w:numPr>
      </w:pPr>
      <w:r>
        <w:lastRenderedPageBreak/>
        <w:t>The autho</w:t>
      </w:r>
      <w:r w:rsidR="00982537">
        <w:t>r lives in what county</w:t>
      </w:r>
      <w:r>
        <w:t xml:space="preserve"> in IL?</w:t>
      </w:r>
    </w:p>
    <w:p w:rsidR="00EC0E1B" w:rsidRDefault="00EC0E1B" w:rsidP="00EC0E1B">
      <w:r>
        <w:t>Macon County</w:t>
      </w:r>
    </w:p>
    <w:p w:rsidR="001A66AF" w:rsidRDefault="001A66AF" w:rsidP="001A66AF"/>
    <w:p w:rsidR="00D61D42" w:rsidRDefault="001A66AF" w:rsidP="00D61D42">
      <w:pPr>
        <w:pStyle w:val="ListParagraph"/>
        <w:numPr>
          <w:ilvl w:val="0"/>
          <w:numId w:val="9"/>
        </w:numPr>
      </w:pPr>
      <w:r>
        <w:t>What multinational co</w:t>
      </w:r>
      <w:r w:rsidR="00C80C80">
        <w:t>rporation is headquartered in Decatur</w:t>
      </w:r>
      <w:r>
        <w:t xml:space="preserve"> and mentioned by the author?</w:t>
      </w:r>
    </w:p>
    <w:p w:rsidR="00D61D42" w:rsidRDefault="00E10E12" w:rsidP="00D61D42">
      <w:proofErr w:type="gramStart"/>
      <w:r>
        <w:t>Archer Daniels Midland.</w:t>
      </w:r>
      <w:proofErr w:type="gramEnd"/>
      <w:r>
        <w:t xml:space="preserve"> </w:t>
      </w:r>
    </w:p>
    <w:p w:rsidR="001A66AF" w:rsidRDefault="001A66AF" w:rsidP="001A66AF"/>
    <w:p w:rsidR="001A66AF" w:rsidRDefault="001A66AF" w:rsidP="001A66AF">
      <w:pPr>
        <w:pStyle w:val="ListParagraph"/>
        <w:numPr>
          <w:ilvl w:val="0"/>
          <w:numId w:val="9"/>
        </w:numPr>
      </w:pPr>
      <w:r>
        <w:t xml:space="preserve">What “world’s largest” feature </w:t>
      </w:r>
      <w:r w:rsidR="001B436C">
        <w:t>is in</w:t>
      </w:r>
      <w:r>
        <w:t xml:space="preserve"> the author’s town? </w:t>
      </w:r>
    </w:p>
    <w:p w:rsidR="00155FDD" w:rsidRDefault="003D5D23" w:rsidP="00155FDD">
      <w:r>
        <w:t xml:space="preserve">The ADM plant is </w:t>
      </w:r>
      <w:r w:rsidR="00DF1B34">
        <w:t>world’s</w:t>
      </w:r>
      <w:r>
        <w:t xml:space="preserve"> largest and most dominant feature in Decatur. </w:t>
      </w:r>
    </w:p>
    <w:p w:rsidR="001A66AF" w:rsidRDefault="001A66AF" w:rsidP="001A66AF"/>
    <w:p w:rsidR="00982537" w:rsidRDefault="001A66AF" w:rsidP="00982537">
      <w:pPr>
        <w:pStyle w:val="ListParagraph"/>
        <w:numPr>
          <w:ilvl w:val="0"/>
          <w:numId w:val="9"/>
        </w:numPr>
      </w:pPr>
      <w:r>
        <w:t>What is the total processing capacity in bushels per day</w:t>
      </w:r>
      <w:r w:rsidR="005441E7">
        <w:t xml:space="preserve"> for ADM</w:t>
      </w:r>
      <w:r>
        <w:t xml:space="preserve">? </w:t>
      </w:r>
      <w:r w:rsidR="00982537">
        <w:t xml:space="preserve">If corn yields 200 bushels per acre, how many acres per day </w:t>
      </w:r>
      <w:proofErr w:type="gramStart"/>
      <w:r w:rsidR="00982537">
        <w:t>is</w:t>
      </w:r>
      <w:proofErr w:type="gramEnd"/>
      <w:r w:rsidR="00982537">
        <w:t xml:space="preserve"> needed to keep the plant operating? </w:t>
      </w:r>
      <w:r w:rsidR="005441E7">
        <w:t>(please do the math)</w:t>
      </w:r>
    </w:p>
    <w:p w:rsidR="00DB4EEA" w:rsidRDefault="00DB4EEA" w:rsidP="00DB4EEA">
      <w:r>
        <w:t xml:space="preserve">The total processing capacity in bushels per day </w:t>
      </w:r>
      <w:r w:rsidR="009D0659">
        <w:t xml:space="preserve">for ADM is 2.6 million bushels of corn per day. </w:t>
      </w:r>
    </w:p>
    <w:p w:rsidR="00C93EC7" w:rsidRDefault="008A561A" w:rsidP="00DB4EEA">
      <w:r>
        <w:t>1 acre=200 bushels</w:t>
      </w:r>
    </w:p>
    <w:p w:rsidR="008A561A" w:rsidRDefault="008A561A" w:rsidP="00DB4EEA">
      <w:r>
        <w:t>?         =2600000</w:t>
      </w:r>
    </w:p>
    <w:p w:rsidR="008A561A" w:rsidRDefault="008A561A" w:rsidP="00DB4EEA">
      <w:r>
        <w:t xml:space="preserve">2600000/200= 13,000 acres. </w:t>
      </w:r>
    </w:p>
    <w:p w:rsidR="00982537" w:rsidRDefault="00982537" w:rsidP="00982537"/>
    <w:p w:rsidR="00982537" w:rsidRDefault="00982537" w:rsidP="00982537">
      <w:pPr>
        <w:pStyle w:val="ListParagraph"/>
        <w:numPr>
          <w:ilvl w:val="0"/>
          <w:numId w:val="9"/>
        </w:numPr>
      </w:pPr>
      <w:r>
        <w:t xml:space="preserve">How many railcars, trucks, barges, and ocean vessels are owned by ADM? </w:t>
      </w:r>
    </w:p>
    <w:p w:rsidR="00FD784C" w:rsidRDefault="00FD784C" w:rsidP="00FD784C">
      <w:r>
        <w:t xml:space="preserve">ADM owns </w:t>
      </w:r>
      <w:r w:rsidR="00904E71">
        <w:t xml:space="preserve">26,000 railcars, 1,500 trucks, </w:t>
      </w:r>
      <w:r w:rsidR="00897C1C">
        <w:t xml:space="preserve">1,700 barges, and 8 ocean vessels. </w:t>
      </w:r>
    </w:p>
    <w:p w:rsidR="00982537" w:rsidRDefault="00982537" w:rsidP="00982537"/>
    <w:p w:rsidR="00982537" w:rsidRDefault="00982537" w:rsidP="00982537">
      <w:pPr>
        <w:pStyle w:val="ListParagraph"/>
        <w:numPr>
          <w:ilvl w:val="0"/>
          <w:numId w:val="9"/>
        </w:numPr>
      </w:pPr>
      <w:r>
        <w:t xml:space="preserve">How many people in the author’s home county smell corn processing but are still hungry? </w:t>
      </w:r>
    </w:p>
    <w:p w:rsidR="00BF5AED" w:rsidRDefault="005F1F08" w:rsidP="00BF5AED">
      <w:proofErr w:type="gramStart"/>
      <w:r>
        <w:t>Over approximately 18,500 people.</w:t>
      </w:r>
      <w:proofErr w:type="gramEnd"/>
      <w:r>
        <w:t xml:space="preserve"> </w:t>
      </w:r>
    </w:p>
    <w:p w:rsidR="00982537" w:rsidRDefault="00982537" w:rsidP="00982537"/>
    <w:p w:rsidR="00384628" w:rsidRDefault="00982537" w:rsidP="00384628">
      <w:pPr>
        <w:pStyle w:val="ListParagraph"/>
        <w:numPr>
          <w:ilvl w:val="0"/>
          <w:numId w:val="9"/>
        </w:numPr>
      </w:pPr>
      <w:r>
        <w:t>What is the most elastic (flexible) monthly family expense in a typical budget? What are 4 examples of inelastic monthly items?</w:t>
      </w:r>
    </w:p>
    <w:p w:rsidR="00982537" w:rsidRDefault="00EE782B" w:rsidP="00982537">
      <w:r>
        <w:t xml:space="preserve">Non-essential expenses- cable television. </w:t>
      </w:r>
    </w:p>
    <w:p w:rsidR="00EE782B" w:rsidRDefault="00EE782B" w:rsidP="00982537">
      <w:r>
        <w:t xml:space="preserve">Inelastic monthly items:  </w:t>
      </w:r>
      <w:r w:rsidR="001F623F">
        <w:t xml:space="preserve">salt, tap water, </w:t>
      </w:r>
      <w:r w:rsidR="00FD521A">
        <w:t xml:space="preserve">prescription drugs and cigarettes. </w:t>
      </w:r>
    </w:p>
    <w:sectPr w:rsidR="00EE782B" w:rsidSect="00F13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7EA4"/>
    <w:multiLevelType w:val="hybridMultilevel"/>
    <w:tmpl w:val="2D160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269A2"/>
    <w:multiLevelType w:val="hybridMultilevel"/>
    <w:tmpl w:val="2E7C9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B155E"/>
    <w:multiLevelType w:val="hybridMultilevel"/>
    <w:tmpl w:val="8C541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B0FE2"/>
    <w:multiLevelType w:val="hybridMultilevel"/>
    <w:tmpl w:val="8C089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40EF8"/>
    <w:multiLevelType w:val="hybridMultilevel"/>
    <w:tmpl w:val="B0949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0D66D2"/>
    <w:multiLevelType w:val="hybridMultilevel"/>
    <w:tmpl w:val="0CF8D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E0CAA"/>
    <w:multiLevelType w:val="hybridMultilevel"/>
    <w:tmpl w:val="A0009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580EC3"/>
    <w:multiLevelType w:val="hybridMultilevel"/>
    <w:tmpl w:val="59488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8568C7"/>
    <w:multiLevelType w:val="hybridMultilevel"/>
    <w:tmpl w:val="9B1CE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F76910"/>
    <w:rsid w:val="00003BB2"/>
    <w:rsid w:val="000049CA"/>
    <w:rsid w:val="0001403E"/>
    <w:rsid w:val="000556BF"/>
    <w:rsid w:val="00063B6A"/>
    <w:rsid w:val="000A4AEE"/>
    <w:rsid w:val="000B1C70"/>
    <w:rsid w:val="000B7AB4"/>
    <w:rsid w:val="000C24CE"/>
    <w:rsid w:val="000D7E9B"/>
    <w:rsid w:val="00140CEF"/>
    <w:rsid w:val="00155FDD"/>
    <w:rsid w:val="00160481"/>
    <w:rsid w:val="00187763"/>
    <w:rsid w:val="001A66AF"/>
    <w:rsid w:val="001B436C"/>
    <w:rsid w:val="001B4C3A"/>
    <w:rsid w:val="001C7371"/>
    <w:rsid w:val="001D0587"/>
    <w:rsid w:val="001E0B85"/>
    <w:rsid w:val="001E6366"/>
    <w:rsid w:val="001F623F"/>
    <w:rsid w:val="00220A27"/>
    <w:rsid w:val="0022254B"/>
    <w:rsid w:val="00225FDC"/>
    <w:rsid w:val="00230EEB"/>
    <w:rsid w:val="00240BEE"/>
    <w:rsid w:val="00242E24"/>
    <w:rsid w:val="002508B4"/>
    <w:rsid w:val="00253A80"/>
    <w:rsid w:val="00257E96"/>
    <w:rsid w:val="002604AD"/>
    <w:rsid w:val="0026135F"/>
    <w:rsid w:val="0027585A"/>
    <w:rsid w:val="002941AC"/>
    <w:rsid w:val="00294E4F"/>
    <w:rsid w:val="002A3064"/>
    <w:rsid w:val="002A6151"/>
    <w:rsid w:val="002B2EB1"/>
    <w:rsid w:val="002D291D"/>
    <w:rsid w:val="002D32D4"/>
    <w:rsid w:val="002D5D0E"/>
    <w:rsid w:val="002F46EF"/>
    <w:rsid w:val="00316979"/>
    <w:rsid w:val="003257FF"/>
    <w:rsid w:val="00335163"/>
    <w:rsid w:val="0033651C"/>
    <w:rsid w:val="00351418"/>
    <w:rsid w:val="0036669E"/>
    <w:rsid w:val="00384628"/>
    <w:rsid w:val="00393874"/>
    <w:rsid w:val="003D5D23"/>
    <w:rsid w:val="003E29B8"/>
    <w:rsid w:val="003F6A3B"/>
    <w:rsid w:val="00410D72"/>
    <w:rsid w:val="00424455"/>
    <w:rsid w:val="0042791E"/>
    <w:rsid w:val="00427C53"/>
    <w:rsid w:val="004368EF"/>
    <w:rsid w:val="0045109F"/>
    <w:rsid w:val="00487EB5"/>
    <w:rsid w:val="004A0053"/>
    <w:rsid w:val="004D0306"/>
    <w:rsid w:val="004E4083"/>
    <w:rsid w:val="005010A8"/>
    <w:rsid w:val="00502E5D"/>
    <w:rsid w:val="00504D35"/>
    <w:rsid w:val="005059CB"/>
    <w:rsid w:val="00517604"/>
    <w:rsid w:val="00524112"/>
    <w:rsid w:val="00525D07"/>
    <w:rsid w:val="005441E7"/>
    <w:rsid w:val="005806C8"/>
    <w:rsid w:val="00580871"/>
    <w:rsid w:val="00591C70"/>
    <w:rsid w:val="005B49C6"/>
    <w:rsid w:val="005E735E"/>
    <w:rsid w:val="005F1F08"/>
    <w:rsid w:val="0062184F"/>
    <w:rsid w:val="00627664"/>
    <w:rsid w:val="006343F2"/>
    <w:rsid w:val="00635162"/>
    <w:rsid w:val="00636A4E"/>
    <w:rsid w:val="00654E16"/>
    <w:rsid w:val="00697EE0"/>
    <w:rsid w:val="006C1DB1"/>
    <w:rsid w:val="006C60B7"/>
    <w:rsid w:val="006E7C25"/>
    <w:rsid w:val="006F690E"/>
    <w:rsid w:val="00701DBD"/>
    <w:rsid w:val="007255CE"/>
    <w:rsid w:val="00726A14"/>
    <w:rsid w:val="00744CF9"/>
    <w:rsid w:val="00746D9F"/>
    <w:rsid w:val="00761B39"/>
    <w:rsid w:val="007700F0"/>
    <w:rsid w:val="0077309B"/>
    <w:rsid w:val="007A0560"/>
    <w:rsid w:val="007B5732"/>
    <w:rsid w:val="007B7C7A"/>
    <w:rsid w:val="007C05BF"/>
    <w:rsid w:val="007C179A"/>
    <w:rsid w:val="007C22D4"/>
    <w:rsid w:val="007D2A4E"/>
    <w:rsid w:val="007D3A3C"/>
    <w:rsid w:val="007D7615"/>
    <w:rsid w:val="007F6991"/>
    <w:rsid w:val="007F6BCF"/>
    <w:rsid w:val="00812471"/>
    <w:rsid w:val="00813393"/>
    <w:rsid w:val="00823166"/>
    <w:rsid w:val="0084643C"/>
    <w:rsid w:val="008652FE"/>
    <w:rsid w:val="008754C9"/>
    <w:rsid w:val="00897C1C"/>
    <w:rsid w:val="008A02AC"/>
    <w:rsid w:val="008A39CD"/>
    <w:rsid w:val="008A561A"/>
    <w:rsid w:val="008A6097"/>
    <w:rsid w:val="008D0B7D"/>
    <w:rsid w:val="008D4230"/>
    <w:rsid w:val="00904E71"/>
    <w:rsid w:val="009072B9"/>
    <w:rsid w:val="0092102D"/>
    <w:rsid w:val="00940888"/>
    <w:rsid w:val="00970DE3"/>
    <w:rsid w:val="00982537"/>
    <w:rsid w:val="009B1C1F"/>
    <w:rsid w:val="009B3DF0"/>
    <w:rsid w:val="009C3D35"/>
    <w:rsid w:val="009D0659"/>
    <w:rsid w:val="00A237C4"/>
    <w:rsid w:val="00A25330"/>
    <w:rsid w:val="00A31378"/>
    <w:rsid w:val="00A41B1F"/>
    <w:rsid w:val="00A43890"/>
    <w:rsid w:val="00A50D0F"/>
    <w:rsid w:val="00A51967"/>
    <w:rsid w:val="00A83D15"/>
    <w:rsid w:val="00A845FE"/>
    <w:rsid w:val="00A92A59"/>
    <w:rsid w:val="00AA7BA0"/>
    <w:rsid w:val="00AB249F"/>
    <w:rsid w:val="00AB7D21"/>
    <w:rsid w:val="00AD3775"/>
    <w:rsid w:val="00AE5265"/>
    <w:rsid w:val="00AF625E"/>
    <w:rsid w:val="00B052E4"/>
    <w:rsid w:val="00B10B22"/>
    <w:rsid w:val="00B26786"/>
    <w:rsid w:val="00B41816"/>
    <w:rsid w:val="00B46EA6"/>
    <w:rsid w:val="00B601D4"/>
    <w:rsid w:val="00B9742B"/>
    <w:rsid w:val="00BA406F"/>
    <w:rsid w:val="00BB1749"/>
    <w:rsid w:val="00BB4F25"/>
    <w:rsid w:val="00BB62FE"/>
    <w:rsid w:val="00BC4211"/>
    <w:rsid w:val="00BD3EA6"/>
    <w:rsid w:val="00BE4D8B"/>
    <w:rsid w:val="00BE7BA5"/>
    <w:rsid w:val="00BF5AED"/>
    <w:rsid w:val="00BF6555"/>
    <w:rsid w:val="00C04B49"/>
    <w:rsid w:val="00C16AEA"/>
    <w:rsid w:val="00C22201"/>
    <w:rsid w:val="00C35381"/>
    <w:rsid w:val="00C40D45"/>
    <w:rsid w:val="00C777F5"/>
    <w:rsid w:val="00C80C80"/>
    <w:rsid w:val="00C841D6"/>
    <w:rsid w:val="00C92004"/>
    <w:rsid w:val="00C920D4"/>
    <w:rsid w:val="00C93EC7"/>
    <w:rsid w:val="00CA3B84"/>
    <w:rsid w:val="00CA5C17"/>
    <w:rsid w:val="00CB1210"/>
    <w:rsid w:val="00CB1D45"/>
    <w:rsid w:val="00CB5217"/>
    <w:rsid w:val="00CB7F80"/>
    <w:rsid w:val="00CC6C46"/>
    <w:rsid w:val="00CD096F"/>
    <w:rsid w:val="00CE1D4B"/>
    <w:rsid w:val="00CE6173"/>
    <w:rsid w:val="00D00D17"/>
    <w:rsid w:val="00D1348C"/>
    <w:rsid w:val="00D45378"/>
    <w:rsid w:val="00D61D42"/>
    <w:rsid w:val="00D75FDD"/>
    <w:rsid w:val="00D77BBF"/>
    <w:rsid w:val="00D865F2"/>
    <w:rsid w:val="00D94C54"/>
    <w:rsid w:val="00DB4EEA"/>
    <w:rsid w:val="00DB7521"/>
    <w:rsid w:val="00DC1441"/>
    <w:rsid w:val="00DC245B"/>
    <w:rsid w:val="00DC4E52"/>
    <w:rsid w:val="00DD4C9F"/>
    <w:rsid w:val="00DE4AC2"/>
    <w:rsid w:val="00DF1B34"/>
    <w:rsid w:val="00E0566C"/>
    <w:rsid w:val="00E10E12"/>
    <w:rsid w:val="00E15928"/>
    <w:rsid w:val="00E21F3F"/>
    <w:rsid w:val="00E41CF0"/>
    <w:rsid w:val="00E622FF"/>
    <w:rsid w:val="00EB460C"/>
    <w:rsid w:val="00EB5E90"/>
    <w:rsid w:val="00EC0E1B"/>
    <w:rsid w:val="00EC4D99"/>
    <w:rsid w:val="00ED779F"/>
    <w:rsid w:val="00EE2D87"/>
    <w:rsid w:val="00EE360B"/>
    <w:rsid w:val="00EE782B"/>
    <w:rsid w:val="00F11700"/>
    <w:rsid w:val="00F12E49"/>
    <w:rsid w:val="00F13C08"/>
    <w:rsid w:val="00F1662B"/>
    <w:rsid w:val="00F26337"/>
    <w:rsid w:val="00F32BE3"/>
    <w:rsid w:val="00F46D18"/>
    <w:rsid w:val="00F56525"/>
    <w:rsid w:val="00F60C5A"/>
    <w:rsid w:val="00F66280"/>
    <w:rsid w:val="00F750CE"/>
    <w:rsid w:val="00F76910"/>
    <w:rsid w:val="00F84420"/>
    <w:rsid w:val="00FA53E8"/>
    <w:rsid w:val="00FD0CC4"/>
    <w:rsid w:val="00FD11A9"/>
    <w:rsid w:val="00FD521A"/>
    <w:rsid w:val="00FD784C"/>
    <w:rsid w:val="00FF7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9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659C2F3BAEF44ABBD2A77845AFCCA" ma:contentTypeVersion="15" ma:contentTypeDescription="Create a new document." ma:contentTypeScope="" ma:versionID="046e3a744d791a3f2e3ec9c0e1508715">
  <xsd:schema xmlns:xsd="http://www.w3.org/2001/XMLSchema" xmlns:xs="http://www.w3.org/2001/XMLSchema" xmlns:p="http://schemas.microsoft.com/office/2006/metadata/properties" xmlns:ns1="http://schemas.microsoft.com/sharepoint/v3" xmlns:ns3="85b77a22-00ea-49ed-b22f-ff9a7821bf6f" xmlns:ns4="bd4fd911-d5e5-49fe-bd85-e86f42052f94" targetNamespace="http://schemas.microsoft.com/office/2006/metadata/properties" ma:root="true" ma:fieldsID="4804226a12b9c910e9a30ea7181d403e" ns1:_="" ns3:_="" ns4:_="">
    <xsd:import namespace="http://schemas.microsoft.com/sharepoint/v3"/>
    <xsd:import namespace="85b77a22-00ea-49ed-b22f-ff9a7821bf6f"/>
    <xsd:import namespace="bd4fd911-d5e5-49fe-bd85-e86f42052f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77a22-00ea-49ed-b22f-ff9a7821b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fd911-d5e5-49fe-bd85-e86f42052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0FAD5F7-A175-4324-A3A9-A65180204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5b77a22-00ea-49ed-b22f-ff9a7821bf6f"/>
    <ds:schemaRef ds:uri="bd4fd911-d5e5-49fe-bd85-e86f42052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58AB38-9D73-4219-A21E-51C7D0D169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0FF0F9-71C4-43C3-8A91-652AD5DBC3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6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Haley Craig</dc:creator>
  <cp:lastModifiedBy>Mn</cp:lastModifiedBy>
  <cp:revision>180</cp:revision>
  <dcterms:created xsi:type="dcterms:W3CDTF">2021-05-29T08:19:00Z</dcterms:created>
  <dcterms:modified xsi:type="dcterms:W3CDTF">2021-05-30T13:49:00Z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0x010100332659C2F3BAEF44ABBD2A77845AFCCA</vt:lpwstr>
  </property>
</Properties>
</file>